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32" w:rsidRPr="00D81A32" w:rsidRDefault="00D81A32" w:rsidP="00D81A3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999999"/>
          <w:sz w:val="16"/>
          <w:szCs w:val="16"/>
          <w:lang w:eastAsia="ru-RU"/>
        </w:rPr>
      </w:pPr>
    </w:p>
    <w:bookmarkStart w:id="0" w:name="_GoBack"/>
    <w:p w:rsidR="00D81A32" w:rsidRPr="00D81A32" w:rsidRDefault="00D81A32" w:rsidP="00D81A32">
      <w:pPr>
        <w:shd w:val="clear" w:color="auto" w:fill="FFFFFF"/>
        <w:spacing w:after="0" w:line="21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begin"/>
      </w:r>
      <w:r w:rsidRPr="00D81A3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instrText xml:space="preserve"> HYPERLINK "https://obr-tacin.ru/index.php/deyatelnost/gosudarstvennaya-itogovaya-attestatsiya/gia-9/uchastie-v-gia-9-obuchayushchikhsya-s-ovz-detej-invalidov-i-invalidov/3933-uchastie-v-itogovom-sobesedovanii-po-russkomu-yazyku" </w:instrText>
      </w:r>
      <w:r w:rsidRPr="00D81A3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separate"/>
      </w:r>
      <w:r w:rsidRPr="00D81A32">
        <w:rPr>
          <w:rFonts w:ascii="Arial" w:eastAsia="Times New Roman" w:hAnsi="Arial" w:cs="Arial"/>
          <w:b/>
          <w:bCs/>
          <w:color w:val="3DB9C2"/>
          <w:sz w:val="21"/>
          <w:szCs w:val="21"/>
          <w:u w:val="single"/>
          <w:lang w:eastAsia="ru-RU"/>
        </w:rPr>
        <w:t>Участие в итоговом собеседовании по русскому языку</w:t>
      </w:r>
      <w:r w:rsidRPr="00D81A3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end"/>
      </w:r>
      <w:bookmarkEnd w:id="0"/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Лица с ограниченными возможностями здоровья, дети-инвалиды и инвалиды принимают участие в итоговом собеседовании по русскому языку.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Итоговое собеседование по русскому языку как ОБЯЗАТЕЛЬНОЕ условие допуска к ГИА-9 проводится для ВСЕХ обучающихся IX классов.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Лица </w:t>
      </w: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 ограниченными возможностями здоровья при подаче заявления на участие в итоговом собеседовании по русскому языку</w:t>
      </w:r>
      <w:proofErr w:type="gram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30 минут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собеседования по русскому языку в условиях, учитывающих состояние их здоровья, особенности психофизического развития.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 итогового собеседования по русскому языку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организуется на дому или в медицинском учреждении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проведении итогового собеседования по русскому языку при необходимости присутствуют ассистенты, оказывающие участникам с ограниченными возможностями здоровья,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использование на итоговом собеседовании по русскому языку необходимых для выполнения заданий технических средств: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слабослышащих участников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пользования;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глухих и слабослышащих участников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привлечение при необходимости ассистента-</w:t>
      </w:r>
      <w:proofErr w:type="spell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сурдопереводчика</w:t>
      </w:r>
      <w:proofErr w:type="spell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слепых участников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оформление контрольного измерительного материала  итогового собеседования по русскому языку рельефно-точечным шрифтом Брайля или в виде электронного документа, доступного с помощью компьютера;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слабовидящих участников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размере; обеспечение аудитории проведения итогового собеседования по русскому языку увеличительными устройствами;  </w:t>
      </w: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  <w:proofErr w:type="gramEnd"/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участников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 нарушениями опорно-двигательного аппарата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Обучающимся, особенности психофизического </w:t>
      </w: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развития</w:t>
      </w:r>
      <w:proofErr w:type="gram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которых не позволяют им выполнить ни одного задания контрольных измерительных материалов итогового собеседования по русскому языку, возможно выполнение заданий в письменной форме. Для проведения итогового собеседования по русскому языку в письменной форме является наличие соответствующего заключения медицинской организации и (или) соответствующих рекомендаций психолого-медико-педагогической комиссии.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участников с расстройствами аутистического спектра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привлечение в качестве экзаменатора-собеседника специалиста — дефектолога, психолога или педагога, с которым указанный участник знаком.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исключительных случаях при необходимости и при наличии необходимых компетенций в качестве экзаменатора-собеседника может быть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привлечен родитель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(законный представитель) участника итогового собеседования по русскому языку.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Обучающимся, особенности психофизического </w:t>
      </w: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развития</w:t>
      </w:r>
      <w:proofErr w:type="gram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которых не позволяют им выполнить все задания, предусмотренные контрольными измерительными материалами итогового собеседования по русскому языку, предоставляется право выполнить только те задания контрольных измерительных материалов итогового 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собеседования по русскому языку, которые с учетом особенности психофизического развития посильны им для выполнения.</w:t>
      </w:r>
    </w:p>
    <w:p w:rsidR="00D77D41" w:rsidRDefault="00D77D41" w:rsidP="00D81A32">
      <w:pPr>
        <w:shd w:val="clear" w:color="auto" w:fill="FFFFFF"/>
        <w:spacing w:after="0" w:line="21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</w:pPr>
    </w:p>
    <w:p w:rsidR="00D77D41" w:rsidRDefault="00D77D41" w:rsidP="00D81A32">
      <w:pPr>
        <w:shd w:val="clear" w:color="auto" w:fill="FFFFFF"/>
        <w:spacing w:after="0" w:line="21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</w:pPr>
    </w:p>
    <w:p w:rsidR="00873756" w:rsidRDefault="00873756"/>
    <w:sectPr w:rsidR="0087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32"/>
    <w:rsid w:val="00873756"/>
    <w:rsid w:val="00D77D41"/>
    <w:rsid w:val="00D81A32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D81A32"/>
  </w:style>
  <w:style w:type="character" w:styleId="a3">
    <w:name w:val="Hyperlink"/>
    <w:basedOn w:val="a0"/>
    <w:uiPriority w:val="99"/>
    <w:semiHidden/>
    <w:unhideWhenUsed/>
    <w:rsid w:val="00D81A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D81A32"/>
  </w:style>
  <w:style w:type="character" w:styleId="a3">
    <w:name w:val="Hyperlink"/>
    <w:basedOn w:val="a0"/>
    <w:uiPriority w:val="99"/>
    <w:semiHidden/>
    <w:unhideWhenUsed/>
    <w:rsid w:val="00D81A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2023-12-22T10:16:00Z</dcterms:created>
  <dcterms:modified xsi:type="dcterms:W3CDTF">2023-12-22T10:16:00Z</dcterms:modified>
</cp:coreProperties>
</file>